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D49E62E" w14:textId="77777777" w:rsidR="00313F90" w:rsidRDefault="00057C3D">
      <w:pPr>
        <w:spacing w:after="0"/>
        <w:ind w:left="0" w:right="5"/>
        <w:jc w:val="center"/>
      </w:pPr>
      <w:r>
        <w:rPr>
          <w:noProof/>
        </w:rPr>
        <w:drawing>
          <wp:anchor distT="0" distB="0" distL="114300" distR="114300" simplePos="0" relativeHeight="251658240" behindDoc="0" locked="0" layoutInCell="1" allowOverlap="0" wp14:anchorId="35EF45C0" wp14:editId="37539AA3">
            <wp:simplePos x="0" y="0"/>
            <wp:positionH relativeFrom="column">
              <wp:posOffset>5992368</wp:posOffset>
            </wp:positionH>
            <wp:positionV relativeFrom="paragraph">
              <wp:posOffset>-148652</wp:posOffset>
            </wp:positionV>
            <wp:extent cx="716280" cy="1131131"/>
            <wp:effectExtent l="0" t="0" r="0" b="0"/>
            <wp:wrapSquare wrapText="bothSides"/>
            <wp:docPr id="1761" name="Picture 176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61" name="Picture 1761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16280" cy="113113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59264" behindDoc="0" locked="0" layoutInCell="1" allowOverlap="0" wp14:anchorId="1D60286C" wp14:editId="0CFB7C79">
            <wp:simplePos x="0" y="0"/>
            <wp:positionH relativeFrom="column">
              <wp:posOffset>-295655</wp:posOffset>
            </wp:positionH>
            <wp:positionV relativeFrom="paragraph">
              <wp:posOffset>-136457</wp:posOffset>
            </wp:positionV>
            <wp:extent cx="762000" cy="1198206"/>
            <wp:effectExtent l="0" t="0" r="0" b="0"/>
            <wp:wrapSquare wrapText="bothSides"/>
            <wp:docPr id="1762" name="Picture 176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62" name="Picture 1762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762000" cy="119820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8"/>
        </w:rPr>
        <w:t>CONSEIL NATIONAL DE LA TRANSITION</w:t>
      </w:r>
    </w:p>
    <w:p w14:paraId="4710589D" w14:textId="77777777" w:rsidR="00313F90" w:rsidRDefault="00057C3D">
      <w:pPr>
        <w:spacing w:after="427"/>
        <w:ind w:left="-2906" w:right="-2945" w:hanging="10"/>
        <w:jc w:val="center"/>
      </w:pPr>
      <w:r>
        <w:rPr>
          <w:sz w:val="30"/>
        </w:rPr>
        <w:t>Responsabilité-</w:t>
      </w:r>
      <w:r>
        <w:rPr>
          <w:noProof/>
        </w:rPr>
        <w:drawing>
          <wp:inline distT="0" distB="0" distL="0" distR="0" wp14:anchorId="26E2DB24" wp14:editId="67FDBBDB">
            <wp:extent cx="646176" cy="158541"/>
            <wp:effectExtent l="0" t="0" r="0" b="0"/>
            <wp:docPr id="1763" name="Picture 176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63" name="Picture 1763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46176" cy="1585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30"/>
        </w:rPr>
        <w:t>-Impartialité</w:t>
      </w:r>
    </w:p>
    <w:p w14:paraId="59245A12" w14:textId="77777777" w:rsidR="00313F90" w:rsidRDefault="00057C3D">
      <w:pPr>
        <w:spacing w:after="0"/>
        <w:ind w:left="202" w:right="0"/>
        <w:jc w:val="center"/>
      </w:pPr>
      <w:r>
        <w:rPr>
          <w:sz w:val="36"/>
        </w:rPr>
        <w:t>Communiqué N</w:t>
      </w:r>
      <w:r>
        <w:rPr>
          <w:sz w:val="36"/>
          <w:vertAlign w:val="superscript"/>
        </w:rPr>
        <w:t xml:space="preserve">0 </w:t>
      </w:r>
      <w:r>
        <w:rPr>
          <w:sz w:val="36"/>
        </w:rPr>
        <w:t>018/2025/PCNT</w:t>
      </w:r>
    </w:p>
    <w:p w14:paraId="62A058FA" w14:textId="77777777" w:rsidR="00313F90" w:rsidRDefault="00057C3D">
      <w:pPr>
        <w:spacing w:after="339"/>
        <w:ind w:left="-2906" w:right="-3103" w:hanging="10"/>
        <w:jc w:val="center"/>
      </w:pPr>
      <w:r>
        <w:rPr>
          <w:sz w:val="30"/>
        </w:rPr>
        <w:t>Portant Convocation d'une Plénière</w:t>
      </w:r>
    </w:p>
    <w:p w14:paraId="3C825300" w14:textId="77777777" w:rsidR="00313F90" w:rsidRDefault="00057C3D">
      <w:pPr>
        <w:spacing w:after="41" w:line="341" w:lineRule="auto"/>
        <w:ind w:right="14" w:firstLine="178"/>
      </w:pPr>
      <w:r>
        <w:t xml:space="preserve">Le Président du Conseil National de la Transition (CNT) convie l'ensemble des Honorables </w:t>
      </w:r>
      <w:r>
        <w:rPr>
          <w:noProof/>
        </w:rPr>
        <w:drawing>
          <wp:inline distT="0" distB="0" distL="0" distR="0" wp14:anchorId="0C1CC137" wp14:editId="462D09BC">
            <wp:extent cx="27432" cy="15244"/>
            <wp:effectExtent l="0" t="0" r="0" b="0"/>
            <wp:docPr id="1566" name="Picture 156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66" name="Picture 1566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7432" cy="152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Conseillers nationaux à une Plénière, le lundi 17 Novembre 2025, à 15 heures précises, dans l'hémicycle du Palais du Peuple.</w:t>
      </w:r>
    </w:p>
    <w:p w14:paraId="6EB6FB38" w14:textId="77777777" w:rsidR="00313F90" w:rsidRDefault="00057C3D">
      <w:pPr>
        <w:spacing w:after="0"/>
        <w:ind w:left="221" w:right="0" w:hanging="10"/>
        <w:jc w:val="left"/>
      </w:pPr>
      <w:r>
        <w:rPr>
          <w:sz w:val="28"/>
        </w:rPr>
        <w:t>L'ordre du jour de cette Plénière est co</w:t>
      </w:r>
      <w:r>
        <w:rPr>
          <w:sz w:val="28"/>
        </w:rPr>
        <w:t>nsacré à l'examen et la délibération sur :</w:t>
      </w:r>
    </w:p>
    <w:p w14:paraId="7CD07379" w14:textId="77777777" w:rsidR="00313F90" w:rsidRDefault="00057C3D">
      <w:pPr>
        <w:numPr>
          <w:ilvl w:val="0"/>
          <w:numId w:val="1"/>
        </w:numPr>
        <w:spacing w:after="123"/>
        <w:ind w:left="670" w:right="17" w:hanging="370"/>
      </w:pPr>
      <w:proofErr w:type="gramStart"/>
      <w:r>
        <w:t>le</w:t>
      </w:r>
      <w:proofErr w:type="gramEnd"/>
      <w:r>
        <w:t xml:space="preserve"> volet Dépenses de la Loi de Finances Rectificative exercice 2025 •</w:t>
      </w:r>
    </w:p>
    <w:p w14:paraId="63EAEAF5" w14:textId="77777777" w:rsidR="00313F90" w:rsidRDefault="00057C3D">
      <w:pPr>
        <w:numPr>
          <w:ilvl w:val="0"/>
          <w:numId w:val="1"/>
        </w:numPr>
        <w:spacing w:after="134"/>
        <w:ind w:left="670" w:right="17" w:hanging="370"/>
      </w:pPr>
      <w:proofErr w:type="gramStart"/>
      <w:r>
        <w:t>l'Accord</w:t>
      </w:r>
      <w:proofErr w:type="gramEnd"/>
      <w:r>
        <w:t xml:space="preserve"> de prêt concessionnel relatif au Projet </w:t>
      </w:r>
      <w:proofErr w:type="spellStart"/>
      <w:r>
        <w:t>Guinea</w:t>
      </w:r>
      <w:proofErr w:type="spellEnd"/>
      <w:r>
        <w:t xml:space="preserve"> Safe City entre la République de</w:t>
      </w:r>
    </w:p>
    <w:p w14:paraId="4644988A" w14:textId="77777777" w:rsidR="00313F90" w:rsidRDefault="00057C3D">
      <w:pPr>
        <w:spacing w:after="134"/>
        <w:ind w:left="955" w:right="14"/>
      </w:pPr>
      <w:r>
        <w:t>Guinée et la Banque d'Import—Export de Chine.</w:t>
      </w:r>
    </w:p>
    <w:p w14:paraId="509CB050" w14:textId="77777777" w:rsidR="00313F90" w:rsidRDefault="00057C3D">
      <w:pPr>
        <w:spacing w:after="104"/>
        <w:ind w:left="235" w:right="14"/>
      </w:pPr>
      <w:r>
        <w:t>Sont inv</w:t>
      </w:r>
      <w:r>
        <w:t>ités à prendre part à cette Plénière :</w:t>
      </w:r>
    </w:p>
    <w:p w14:paraId="2624C029" w14:textId="77777777" w:rsidR="00313F90" w:rsidRDefault="00057C3D">
      <w:pPr>
        <w:numPr>
          <w:ilvl w:val="1"/>
          <w:numId w:val="1"/>
        </w:numPr>
        <w:ind w:left="954" w:right="14" w:hanging="355"/>
      </w:pPr>
      <w:r>
        <w:t>Le Premier Ministre, Chef du Gouvernement</w:t>
      </w:r>
      <w:r>
        <w:rPr>
          <w:noProof/>
        </w:rPr>
        <w:drawing>
          <wp:inline distT="0" distB="0" distL="0" distR="0" wp14:anchorId="48DB5853" wp14:editId="21D838A1">
            <wp:extent cx="27432" cy="103662"/>
            <wp:effectExtent l="0" t="0" r="0" b="0"/>
            <wp:docPr id="5485" name="Picture 548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85" name="Picture 5485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7432" cy="1036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AECA93A" w14:textId="77777777" w:rsidR="00313F90" w:rsidRDefault="00057C3D">
      <w:pPr>
        <w:numPr>
          <w:ilvl w:val="1"/>
          <w:numId w:val="1"/>
        </w:numPr>
        <w:ind w:left="954" w:right="14" w:hanging="355"/>
      </w:pPr>
      <w:r>
        <w:t>Les Présidents des Institutions Républicaines</w:t>
      </w:r>
      <w:r>
        <w:rPr>
          <w:noProof/>
        </w:rPr>
        <w:drawing>
          <wp:inline distT="0" distB="0" distL="0" distR="0" wp14:anchorId="7F012F1C" wp14:editId="6B792EF8">
            <wp:extent cx="33528" cy="103662"/>
            <wp:effectExtent l="0" t="0" r="0" b="0"/>
            <wp:docPr id="5487" name="Picture 548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87" name="Picture 5487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3528" cy="1036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4250917" w14:textId="77777777" w:rsidR="00313F90" w:rsidRDefault="00057C3D">
      <w:pPr>
        <w:numPr>
          <w:ilvl w:val="1"/>
          <w:numId w:val="1"/>
        </w:numPr>
        <w:spacing w:after="65"/>
        <w:ind w:left="954" w:right="14" w:hanging="355"/>
      </w:pPr>
      <w:r>
        <w:rPr>
          <w:noProof/>
        </w:rPr>
        <w:drawing>
          <wp:anchor distT="0" distB="0" distL="114300" distR="114300" simplePos="0" relativeHeight="251660288" behindDoc="0" locked="0" layoutInCell="1" allowOverlap="0" wp14:anchorId="230BCC38" wp14:editId="16A63805">
            <wp:simplePos x="0" y="0"/>
            <wp:positionH relativeFrom="page">
              <wp:posOffset>594360</wp:posOffset>
            </wp:positionH>
            <wp:positionV relativeFrom="page">
              <wp:posOffset>2094573</wp:posOffset>
            </wp:positionV>
            <wp:extent cx="18288" cy="15244"/>
            <wp:effectExtent l="0" t="0" r="0" b="0"/>
            <wp:wrapSquare wrapText="bothSides"/>
            <wp:docPr id="1564" name="Picture 156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64" name="Picture 1564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8288" cy="152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61312" behindDoc="0" locked="0" layoutInCell="1" allowOverlap="0" wp14:anchorId="01BFC9B9" wp14:editId="35AA70A2">
            <wp:simplePos x="0" y="0"/>
            <wp:positionH relativeFrom="page">
              <wp:posOffset>585216</wp:posOffset>
            </wp:positionH>
            <wp:positionV relativeFrom="page">
              <wp:posOffset>2103720</wp:posOffset>
            </wp:positionV>
            <wp:extent cx="6096" cy="6098"/>
            <wp:effectExtent l="0" t="0" r="0" b="0"/>
            <wp:wrapSquare wrapText="bothSides"/>
            <wp:docPr id="1565" name="Picture 156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65" name="Picture 1565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6096" cy="609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 xml:space="preserve">Le Conseiller du Président de la République, chargé des Relations avec les Institutions </w:t>
      </w:r>
      <w:r>
        <w:rPr>
          <w:noProof/>
        </w:rPr>
        <w:drawing>
          <wp:inline distT="0" distB="0" distL="0" distR="0" wp14:anchorId="66AFDA0F" wp14:editId="034D4ED0">
            <wp:extent cx="15240" cy="12195"/>
            <wp:effectExtent l="0" t="0" r="0" b="0"/>
            <wp:docPr id="1576" name="Picture 157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76" name="Picture 1576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5240" cy="121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Républicaines ;</w:t>
      </w:r>
    </w:p>
    <w:p w14:paraId="6BDA63EF" w14:textId="77777777" w:rsidR="00313F90" w:rsidRDefault="00057C3D">
      <w:pPr>
        <w:numPr>
          <w:ilvl w:val="1"/>
          <w:numId w:val="1"/>
        </w:numPr>
        <w:ind w:left="954" w:right="14" w:hanging="355"/>
      </w:pPr>
      <w:r>
        <w:t>Le Ministre de la Défense nationale •</w:t>
      </w:r>
    </w:p>
    <w:p w14:paraId="3438CAF3" w14:textId="77777777" w:rsidR="00313F90" w:rsidRDefault="00057C3D">
      <w:pPr>
        <w:numPr>
          <w:ilvl w:val="1"/>
          <w:numId w:val="1"/>
        </w:numPr>
        <w:ind w:left="954" w:right="14" w:hanging="355"/>
      </w:pPr>
      <w:r>
        <w:t>Les Membres du Gouvernement •</w:t>
      </w:r>
    </w:p>
    <w:p w14:paraId="01CEA153" w14:textId="77777777" w:rsidR="00313F90" w:rsidRDefault="00057C3D">
      <w:pPr>
        <w:numPr>
          <w:ilvl w:val="1"/>
          <w:numId w:val="1"/>
        </w:numPr>
        <w:spacing w:after="91"/>
        <w:ind w:left="954" w:right="14" w:hanging="355"/>
      </w:pPr>
      <w:r>
        <w:t>Le Gouverneur de la Banque Centrale de la République de Guinée ;</w:t>
      </w:r>
    </w:p>
    <w:p w14:paraId="6F0FA6D8" w14:textId="77777777" w:rsidR="00313F90" w:rsidRDefault="00057C3D">
      <w:pPr>
        <w:numPr>
          <w:ilvl w:val="1"/>
          <w:numId w:val="1"/>
        </w:numPr>
        <w:ind w:left="954" w:right="14" w:hanging="355"/>
      </w:pPr>
      <w:r>
        <w:t>Madame la Gouvern</w:t>
      </w:r>
      <w:r>
        <w:t>eure de la ville de Conakry •</w:t>
      </w:r>
    </w:p>
    <w:p w14:paraId="4680A76E" w14:textId="77777777" w:rsidR="00313F90" w:rsidRDefault="00057C3D">
      <w:pPr>
        <w:numPr>
          <w:ilvl w:val="1"/>
          <w:numId w:val="1"/>
        </w:numPr>
        <w:spacing w:after="40" w:line="359" w:lineRule="auto"/>
        <w:ind w:left="954" w:right="14" w:hanging="355"/>
      </w:pPr>
      <w:r>
        <w:t>Les Chefs des Missions diplomatiques, Consulaires et Organisations Internationales accrédités en République de Guinée •</w:t>
      </w:r>
      <w:r>
        <w:rPr>
          <w:noProof/>
        </w:rPr>
        <w:drawing>
          <wp:inline distT="0" distB="0" distL="0" distR="0" wp14:anchorId="47D5417A" wp14:editId="5B3DBCD6">
            <wp:extent cx="3048" cy="3049"/>
            <wp:effectExtent l="0" t="0" r="0" b="0"/>
            <wp:docPr id="1582" name="Picture 158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82" name="Picture 1582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3048" cy="30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0A3F436" w14:textId="77777777" w:rsidR="00313F90" w:rsidRDefault="00057C3D">
      <w:pPr>
        <w:numPr>
          <w:ilvl w:val="1"/>
          <w:numId w:val="1"/>
        </w:numPr>
        <w:ind w:left="954" w:right="14" w:hanging="355"/>
      </w:pPr>
      <w:r>
        <w:t>Les Présidents des Délégations spéciales des Communes de Conakry</w:t>
      </w:r>
      <w:r>
        <w:rPr>
          <w:noProof/>
        </w:rPr>
        <w:drawing>
          <wp:inline distT="0" distB="0" distL="0" distR="0" wp14:anchorId="6A825494" wp14:editId="24F38EC1">
            <wp:extent cx="27432" cy="103662"/>
            <wp:effectExtent l="0" t="0" r="0" b="0"/>
            <wp:docPr id="5489" name="Picture 548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89" name="Picture 5489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27432" cy="1036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CDC9FDF" w14:textId="77777777" w:rsidR="00313F90" w:rsidRDefault="00057C3D">
      <w:pPr>
        <w:numPr>
          <w:ilvl w:val="1"/>
          <w:numId w:val="1"/>
        </w:numPr>
        <w:spacing w:after="102"/>
        <w:ind w:left="954" w:right="14" w:hanging="355"/>
      </w:pPr>
      <w:r>
        <w:t>Le Directeur Général de l'Autorité de R</w:t>
      </w:r>
      <w:r>
        <w:t>égulation des Marchés Publics ;</w:t>
      </w:r>
    </w:p>
    <w:p w14:paraId="76EE0932" w14:textId="77777777" w:rsidR="00313F90" w:rsidRDefault="00057C3D">
      <w:pPr>
        <w:numPr>
          <w:ilvl w:val="1"/>
          <w:numId w:val="1"/>
        </w:numPr>
        <w:ind w:left="954" w:right="14" w:hanging="355"/>
      </w:pPr>
      <w:r>
        <w:t>L'Administrateur Général de l'Administration et Contrôle des Grands Projets •</w:t>
      </w:r>
    </w:p>
    <w:p w14:paraId="24E3C58B" w14:textId="77777777" w:rsidR="00313F90" w:rsidRDefault="00057C3D">
      <w:pPr>
        <w:numPr>
          <w:ilvl w:val="1"/>
          <w:numId w:val="1"/>
        </w:numPr>
        <w:spacing w:after="11" w:line="320" w:lineRule="auto"/>
        <w:ind w:left="954" w:right="14" w:hanging="355"/>
      </w:pPr>
      <w:r>
        <w:t>Le Secrétaire Exécutif de l'Agence Nationale de Lutte Contre la Corruption et de Promotion de la Bonne Gouvernance ;</w:t>
      </w:r>
    </w:p>
    <w:p w14:paraId="511E1B12" w14:textId="77777777" w:rsidR="00313F90" w:rsidRDefault="00057C3D">
      <w:pPr>
        <w:numPr>
          <w:ilvl w:val="1"/>
          <w:numId w:val="1"/>
        </w:numPr>
        <w:ind w:left="954" w:right="14" w:hanging="355"/>
      </w:pPr>
      <w:r>
        <w:t>Le Coordonnateur du Bureau de</w:t>
      </w:r>
      <w:r>
        <w:t xml:space="preserve"> Suivi des Priorités présidentielles •</w:t>
      </w:r>
    </w:p>
    <w:p w14:paraId="0B015683" w14:textId="77777777" w:rsidR="00313F90" w:rsidRDefault="00057C3D">
      <w:pPr>
        <w:numPr>
          <w:ilvl w:val="1"/>
          <w:numId w:val="1"/>
        </w:numPr>
        <w:ind w:left="954" w:right="14" w:hanging="355"/>
      </w:pPr>
      <w:r>
        <w:t>Le Représentant de la Confédération Générale des Entreprises de Guinée</w:t>
      </w:r>
      <w:r>
        <w:rPr>
          <w:noProof/>
        </w:rPr>
        <w:drawing>
          <wp:inline distT="0" distB="0" distL="0" distR="0" wp14:anchorId="2EB8458D" wp14:editId="6E50F7FA">
            <wp:extent cx="30480" cy="103662"/>
            <wp:effectExtent l="0" t="0" r="0" b="0"/>
            <wp:docPr id="5491" name="Picture 549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91" name="Picture 5491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30480" cy="1036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D609251" w14:textId="77777777" w:rsidR="00313F90" w:rsidRDefault="00057C3D">
      <w:pPr>
        <w:numPr>
          <w:ilvl w:val="1"/>
          <w:numId w:val="1"/>
        </w:numPr>
        <w:spacing w:after="135"/>
        <w:ind w:left="954" w:right="14" w:hanging="355"/>
      </w:pPr>
      <w:r>
        <w:t>Le Représentant du Conseil National des Jeunes de Guinée •</w:t>
      </w:r>
    </w:p>
    <w:p w14:paraId="0CDA0625" w14:textId="77777777" w:rsidR="00313F90" w:rsidRDefault="00057C3D">
      <w:pPr>
        <w:numPr>
          <w:ilvl w:val="1"/>
          <w:numId w:val="1"/>
        </w:numPr>
        <w:ind w:left="954" w:right="14" w:hanging="355"/>
      </w:pPr>
      <w:r>
        <w:t>Les Représentants des Coalitions des Partis politiques</w:t>
      </w:r>
      <w:r>
        <w:rPr>
          <w:noProof/>
        </w:rPr>
        <w:drawing>
          <wp:inline distT="0" distB="0" distL="0" distR="0" wp14:anchorId="33463625" wp14:editId="2797FAE4">
            <wp:extent cx="27432" cy="103662"/>
            <wp:effectExtent l="0" t="0" r="0" b="0"/>
            <wp:docPr id="5493" name="Picture 549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93" name="Picture 5493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27432" cy="1036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32A6F51" w14:textId="77777777" w:rsidR="00313F90" w:rsidRDefault="00057C3D">
      <w:pPr>
        <w:ind w:left="599" w:right="14"/>
      </w:pPr>
      <w:r>
        <w:rPr>
          <w:noProof/>
        </w:rPr>
        <w:drawing>
          <wp:inline distT="0" distB="0" distL="0" distR="0" wp14:anchorId="0C80C151" wp14:editId="4284F4A7">
            <wp:extent cx="60960" cy="64026"/>
            <wp:effectExtent l="0" t="0" r="0" b="0"/>
            <wp:docPr id="1597" name="Picture 159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97" name="Picture 1597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60960" cy="640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Les Représentants des Centrales syndicales ;</w:t>
      </w:r>
    </w:p>
    <w:p w14:paraId="2DFD40E8" w14:textId="77777777" w:rsidR="00313F90" w:rsidRDefault="00057C3D">
      <w:pPr>
        <w:numPr>
          <w:ilvl w:val="1"/>
          <w:numId w:val="1"/>
        </w:numPr>
        <w:spacing w:after="0"/>
        <w:ind w:left="954" w:right="14" w:hanging="355"/>
      </w:pPr>
      <w:r>
        <w:lastRenderedPageBreak/>
        <w:t>Les Représentants des Organisations de la Société civile</w:t>
      </w:r>
      <w:r>
        <w:rPr>
          <w:noProof/>
        </w:rPr>
        <w:drawing>
          <wp:inline distT="0" distB="0" distL="0" distR="0" wp14:anchorId="01AA754D" wp14:editId="0362BB28">
            <wp:extent cx="27432" cy="103662"/>
            <wp:effectExtent l="0" t="0" r="0" b="0"/>
            <wp:docPr id="5496" name="Picture 549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96" name="Picture 5496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27432" cy="1036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7AFCCE2" w14:textId="77777777" w:rsidR="00313F90" w:rsidRDefault="00057C3D">
      <w:pPr>
        <w:numPr>
          <w:ilvl w:val="1"/>
          <w:numId w:val="1"/>
        </w:numPr>
        <w:ind w:left="954" w:right="14" w:hanging="355"/>
      </w:pPr>
      <w:r>
        <w:t xml:space="preserve">Les Anciens membres du CTRN et du CNT de 2010 </w:t>
      </w:r>
      <w:r>
        <w:rPr>
          <w:noProof/>
        </w:rPr>
        <w:drawing>
          <wp:inline distT="0" distB="0" distL="0" distR="0" wp14:anchorId="7DB29923" wp14:editId="47A9DFF9">
            <wp:extent cx="18288" cy="18293"/>
            <wp:effectExtent l="0" t="0" r="0" b="0"/>
            <wp:docPr id="2783" name="Picture 278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83" name="Picture 2783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18288" cy="182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E53FAAD" w14:textId="77777777" w:rsidR="00313F90" w:rsidRDefault="00057C3D">
      <w:pPr>
        <w:numPr>
          <w:ilvl w:val="1"/>
          <w:numId w:val="1"/>
        </w:numPr>
        <w:ind w:left="954" w:right="14" w:hanging="355"/>
      </w:pPr>
      <w:r>
        <w:t>Les Représentants des Organisations de la Press</w:t>
      </w:r>
      <w:r>
        <w:t>e publique et privée.</w:t>
      </w:r>
    </w:p>
    <w:p w14:paraId="56C4B35C" w14:textId="77777777" w:rsidR="00313F90" w:rsidRDefault="00057C3D">
      <w:pPr>
        <w:spacing w:after="901" w:line="365" w:lineRule="auto"/>
        <w:ind w:left="0" w:right="14"/>
      </w:pPr>
      <w:r>
        <w:rPr>
          <w:noProof/>
        </w:rPr>
        <w:drawing>
          <wp:anchor distT="0" distB="0" distL="114300" distR="114300" simplePos="0" relativeHeight="251662336" behindDoc="0" locked="0" layoutInCell="1" allowOverlap="0" wp14:anchorId="5B021F5C" wp14:editId="7B79E655">
            <wp:simplePos x="0" y="0"/>
            <wp:positionH relativeFrom="page">
              <wp:posOffset>588264</wp:posOffset>
            </wp:positionH>
            <wp:positionV relativeFrom="page">
              <wp:posOffset>2097622</wp:posOffset>
            </wp:positionV>
            <wp:extent cx="24384" cy="15245"/>
            <wp:effectExtent l="0" t="0" r="0" b="0"/>
            <wp:wrapSquare wrapText="bothSides"/>
            <wp:docPr id="2785" name="Picture 278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85" name="Picture 2785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24384" cy="152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Compte tenu de l'importance de 1</w:t>
      </w:r>
      <w:r>
        <w:rPr>
          <w:vertAlign w:val="superscript"/>
        </w:rPr>
        <w:t xml:space="preserve">P </w:t>
      </w:r>
      <w:r>
        <w:t>ordre du jour, la présence de tous les Honorables Conseillers nationaux est exigée.</w:t>
      </w:r>
    </w:p>
    <w:p w14:paraId="5321BB92" w14:textId="77777777" w:rsidR="00313F90" w:rsidRDefault="00057C3D">
      <w:pPr>
        <w:spacing w:after="875"/>
        <w:ind w:left="0" w:right="245"/>
        <w:jc w:val="right"/>
      </w:pPr>
      <w:r>
        <w:rPr>
          <w:sz w:val="28"/>
        </w:rPr>
        <w:t>Conakry, le 14 Novembre 2025</w:t>
      </w:r>
    </w:p>
    <w:p w14:paraId="5025A023" w14:textId="77777777" w:rsidR="00313F90" w:rsidRDefault="00057C3D">
      <w:pPr>
        <w:spacing w:after="0"/>
        <w:ind w:left="3538" w:right="0" w:hanging="10"/>
        <w:jc w:val="left"/>
      </w:pPr>
      <w:r>
        <w:rPr>
          <w:sz w:val="28"/>
        </w:rPr>
        <w:t>P. Le Bureau</w:t>
      </w:r>
    </w:p>
    <w:p w14:paraId="4E7D3F39" w14:textId="77777777" w:rsidR="00313F90" w:rsidRDefault="00057C3D">
      <w:pPr>
        <w:spacing w:after="0"/>
        <w:ind w:left="1498" w:right="0"/>
        <w:jc w:val="left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0E8649E3" wp14:editId="50CD3872">
                <wp:extent cx="3553968" cy="1676878"/>
                <wp:effectExtent l="0" t="0" r="0" b="0"/>
                <wp:docPr id="4989" name="Group 498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553968" cy="1676878"/>
                          <a:chOff x="0" y="0"/>
                          <a:chExt cx="3553968" cy="1676878"/>
                        </a:xfrm>
                      </wpg:grpSpPr>
                      <pic:pic xmlns:pic="http://schemas.openxmlformats.org/drawingml/2006/picture">
                        <pic:nvPicPr>
                          <pic:cNvPr id="5498" name="Picture 5498"/>
                          <pic:cNvPicPr/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557784" y="54880"/>
                            <a:ext cx="2996184" cy="161590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341" name="Rectangle 2341"/>
                        <wps:cNvSpPr/>
                        <wps:spPr>
                          <a:xfrm>
                            <a:off x="0" y="3049"/>
                            <a:ext cx="299984" cy="20680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BFB42FB" w14:textId="77777777" w:rsidR="00313F90" w:rsidRDefault="00057C3D">
                              <w:pPr>
                                <w:spacing w:after="160"/>
                                <w:ind w:left="0" w:right="0"/>
                                <w:jc w:val="left"/>
                              </w:pPr>
                              <w:r>
                                <w:rPr>
                                  <w:sz w:val="28"/>
                                </w:rPr>
                                <w:t xml:space="preserve">Le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342" name="Rectangle 2342"/>
                        <wps:cNvSpPr/>
                        <wps:spPr>
                          <a:xfrm>
                            <a:off x="225552" y="3049"/>
                            <a:ext cx="956707" cy="20680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28BE838" w14:textId="77777777" w:rsidR="00313F90" w:rsidRDefault="00057C3D">
                              <w:pPr>
                                <w:spacing w:after="160"/>
                                <w:ind w:left="0" w:right="0"/>
                                <w:jc w:val="left"/>
                              </w:pPr>
                              <w:r>
                                <w:rPr>
                                  <w:sz w:val="28"/>
                                </w:rPr>
                                <w:t xml:space="preserve">Président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343" name="Rectangle 2343"/>
                        <wps:cNvSpPr/>
                        <wps:spPr>
                          <a:xfrm>
                            <a:off x="944880" y="3049"/>
                            <a:ext cx="304038" cy="20680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73B179F" w14:textId="77777777" w:rsidR="00313F90" w:rsidRDefault="00057C3D">
                              <w:pPr>
                                <w:spacing w:after="160"/>
                                <w:ind w:left="0" w:right="0"/>
                                <w:jc w:val="left"/>
                              </w:pPr>
                              <w:r>
                                <w:rPr>
                                  <w:sz w:val="28"/>
                                </w:rPr>
                                <w:t xml:space="preserve">du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344" name="Rectangle 2344"/>
                        <wps:cNvSpPr/>
                        <wps:spPr>
                          <a:xfrm>
                            <a:off x="1173480" y="6098"/>
                            <a:ext cx="745907" cy="20680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47B5487" w14:textId="77777777" w:rsidR="00313F90" w:rsidRDefault="00057C3D">
                              <w:pPr>
                                <w:spacing w:after="160"/>
                                <w:ind w:left="0" w:right="0"/>
                                <w:jc w:val="left"/>
                              </w:pPr>
                              <w:r>
                                <w:rPr>
                                  <w:sz w:val="28"/>
                                </w:rPr>
                                <w:t xml:space="preserve">Conseil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345" name="Rectangle 2345"/>
                        <wps:cNvSpPr/>
                        <wps:spPr>
                          <a:xfrm>
                            <a:off x="1734312" y="6098"/>
                            <a:ext cx="871576" cy="20680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0FA9A1E" w14:textId="77777777" w:rsidR="00313F90" w:rsidRDefault="00057C3D">
                              <w:pPr>
                                <w:spacing w:after="160"/>
                                <w:ind w:left="0" w:right="0"/>
                                <w:jc w:val="left"/>
                              </w:pPr>
                              <w:r>
                                <w:rPr>
                                  <w:sz w:val="28"/>
                                </w:rPr>
                                <w:t xml:space="preserve">National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346" name="Rectangle 2346"/>
                        <wps:cNvSpPr/>
                        <wps:spPr>
                          <a:xfrm>
                            <a:off x="2389632" y="6098"/>
                            <a:ext cx="271607" cy="20680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81F5FBE" w14:textId="77777777" w:rsidR="00313F90" w:rsidRDefault="00057C3D">
                              <w:pPr>
                                <w:spacing w:after="160"/>
                                <w:ind w:left="0" w:right="0"/>
                                <w:jc w:val="left"/>
                              </w:pPr>
                              <w:r>
                                <w:rPr>
                                  <w:sz w:val="28"/>
                                </w:rPr>
                                <w:t xml:space="preserve">de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347" name="Rectangle 2347"/>
                        <wps:cNvSpPr/>
                        <wps:spPr>
                          <a:xfrm>
                            <a:off x="2593848" y="6098"/>
                            <a:ext cx="227015" cy="20680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3C88BFD" w14:textId="77777777" w:rsidR="00313F90" w:rsidRDefault="00057C3D">
                              <w:pPr>
                                <w:spacing w:after="160"/>
                                <w:ind w:left="0" w:right="0"/>
                                <w:jc w:val="left"/>
                              </w:pPr>
                              <w:r>
                                <w:rPr>
                                  <w:sz w:val="28"/>
                                </w:rPr>
                                <w:t xml:space="preserve">la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348" name="Rectangle 2348"/>
                        <wps:cNvSpPr/>
                        <wps:spPr>
                          <a:xfrm>
                            <a:off x="2764536" y="0"/>
                            <a:ext cx="440405" cy="17436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E679689" w14:textId="77777777" w:rsidR="00313F90" w:rsidRDefault="00057C3D">
                              <w:pPr>
                                <w:spacing w:after="160"/>
                                <w:ind w:left="0" w:right="0"/>
                                <w:jc w:val="left"/>
                              </w:pPr>
                              <w:r>
                                <w:rPr>
                                  <w:sz w:val="30"/>
                                </w:rPr>
                                <w:t xml:space="preserve">Tra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349" name="Rectangle 2349"/>
                        <wps:cNvSpPr/>
                        <wps:spPr>
                          <a:xfrm>
                            <a:off x="3127248" y="9147"/>
                            <a:ext cx="502676" cy="20680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2719F27" w14:textId="77777777" w:rsidR="00313F90" w:rsidRDefault="00057C3D">
                              <w:pPr>
                                <w:spacing w:after="160"/>
                                <w:ind w:left="0" w:right="0"/>
                                <w:jc w:val="left"/>
                              </w:pPr>
                              <w:r>
                                <w:rPr>
                                  <w:sz w:val="28"/>
                                </w:rPr>
                                <w:t>sition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4989" style="width:279.84pt;height:132.038pt;mso-position-horizontal-relative:char;mso-position-vertical-relative:line" coordsize="35539,16768">
                <v:shape id="Picture 5498" style="position:absolute;width:29961;height:16159;left:5577;top:548;" filled="f">
                  <v:imagedata r:id="rId23"/>
                </v:shape>
                <v:rect id="Rectangle 2341" style="position:absolute;width:2999;height:2068;left:0;top:30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rFonts w:cs="Times New Roman" w:hAnsi="Times New Roman" w:eastAsia="Times New Roman" w:ascii="Times New Roman"/>
                            <w:sz w:val="28"/>
                          </w:rPr>
                          <w:t xml:space="preserve">Le </w:t>
                        </w:r>
                      </w:p>
                    </w:txbxContent>
                  </v:textbox>
                </v:rect>
                <v:rect id="Rectangle 2342" style="position:absolute;width:9567;height:2068;left:2255;top:30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rFonts w:cs="Times New Roman" w:hAnsi="Times New Roman" w:eastAsia="Times New Roman" w:ascii="Times New Roman"/>
                            <w:sz w:val="28"/>
                          </w:rPr>
                          <w:t xml:space="preserve">Président </w:t>
                        </w:r>
                      </w:p>
                    </w:txbxContent>
                  </v:textbox>
                </v:rect>
                <v:rect id="Rectangle 2343" style="position:absolute;width:3040;height:2068;left:9448;top:30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rFonts w:cs="Times New Roman" w:hAnsi="Times New Roman" w:eastAsia="Times New Roman" w:ascii="Times New Roman"/>
                            <w:sz w:val="28"/>
                          </w:rPr>
                          <w:t xml:space="preserve">du </w:t>
                        </w:r>
                      </w:p>
                    </w:txbxContent>
                  </v:textbox>
                </v:rect>
                <v:rect id="Rectangle 2344" style="position:absolute;width:7459;height:2068;left:11734;top:60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rFonts w:cs="Times New Roman" w:hAnsi="Times New Roman" w:eastAsia="Times New Roman" w:ascii="Times New Roman"/>
                            <w:sz w:val="28"/>
                          </w:rPr>
                          <w:t xml:space="preserve">Conseil </w:t>
                        </w:r>
                      </w:p>
                    </w:txbxContent>
                  </v:textbox>
                </v:rect>
                <v:rect id="Rectangle 2345" style="position:absolute;width:8715;height:2068;left:17343;top:60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rFonts w:cs="Times New Roman" w:hAnsi="Times New Roman" w:eastAsia="Times New Roman" w:ascii="Times New Roman"/>
                            <w:sz w:val="28"/>
                          </w:rPr>
                          <w:t xml:space="preserve">National </w:t>
                        </w:r>
                      </w:p>
                    </w:txbxContent>
                  </v:textbox>
                </v:rect>
                <v:rect id="Rectangle 2346" style="position:absolute;width:2716;height:2068;left:23896;top:60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rFonts w:cs="Times New Roman" w:hAnsi="Times New Roman" w:eastAsia="Times New Roman" w:ascii="Times New Roman"/>
                            <w:sz w:val="28"/>
                          </w:rPr>
                          <w:t xml:space="preserve">de </w:t>
                        </w:r>
                      </w:p>
                    </w:txbxContent>
                  </v:textbox>
                </v:rect>
                <v:rect id="Rectangle 2347" style="position:absolute;width:2270;height:2068;left:25938;top:60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rFonts w:cs="Times New Roman" w:hAnsi="Times New Roman" w:eastAsia="Times New Roman" w:ascii="Times New Roman"/>
                            <w:sz w:val="28"/>
                          </w:rPr>
                          <w:t xml:space="preserve">la </w:t>
                        </w:r>
                      </w:p>
                    </w:txbxContent>
                  </v:textbox>
                </v:rect>
                <v:rect id="Rectangle 2348" style="position:absolute;width:4404;height:1743;left:27645;top:0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rFonts w:cs="Times New Roman" w:hAnsi="Times New Roman" w:eastAsia="Times New Roman" w:ascii="Times New Roman"/>
                            <w:sz w:val="30"/>
                          </w:rPr>
                          <w:t xml:space="preserve">Tra </w:t>
                        </w:r>
                      </w:p>
                    </w:txbxContent>
                  </v:textbox>
                </v:rect>
                <v:rect id="Rectangle 2349" style="position:absolute;width:5026;height:2068;left:31272;top:91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rFonts w:cs="Times New Roman" w:hAnsi="Times New Roman" w:eastAsia="Times New Roman" w:ascii="Times New Roman"/>
                            <w:sz w:val="28"/>
                          </w:rPr>
                          <w:t xml:space="preserve">sition</w:t>
                        </w:r>
                      </w:p>
                    </w:txbxContent>
                  </v:textbox>
                </v:rect>
              </v:group>
            </w:pict>
          </mc:Fallback>
        </mc:AlternateContent>
      </w:r>
    </w:p>
    <w:sectPr w:rsidR="00313F90">
      <w:pgSz w:w="11904" w:h="16834"/>
      <w:pgMar w:top="484" w:right="259" w:bottom="1326" w:left="1133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numPicBullet w:numPicBulletId="0">
    <w:pict>
      <v:shape w14:anchorId="1D60286C" id="1568" o:spid="_x0000_i1026" style="width:7pt;height:7pt" coordsize="" o:spt="100" o:bullet="t" adj="0,,0" path="" stroked="f">
        <v:stroke joinstyle="miter"/>
        <v:imagedata r:id="rId1" o:title="image19"/>
        <v:formulas/>
        <v:path o:connecttype="segments"/>
      </v:shape>
    </w:pict>
  </w:numPicBullet>
  <w:abstractNum w:abstractNumId="0" w15:restartNumberingAfterBreak="0">
    <w:nsid w:val="1FC7566E"/>
    <w:multiLevelType w:val="hybridMultilevel"/>
    <w:tmpl w:val="231C708E"/>
    <w:lvl w:ilvl="0" w:tplc="93F0022C">
      <w:start w:val="1"/>
      <w:numFmt w:val="decimal"/>
      <w:lvlText w:val="%1."/>
      <w:lvlJc w:val="left"/>
      <w:pPr>
        <w:ind w:left="66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C68C7BAC">
      <w:start w:val="1"/>
      <w:numFmt w:val="bullet"/>
      <w:lvlText w:val="•"/>
      <w:lvlPicBulletId w:val="0"/>
      <w:lvlJc w:val="left"/>
      <w:pPr>
        <w:ind w:left="95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1A6ABCB4">
      <w:start w:val="1"/>
      <w:numFmt w:val="bullet"/>
      <w:lvlText w:val="▪"/>
      <w:lvlJc w:val="left"/>
      <w:pPr>
        <w:ind w:left="17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E63ACBD6">
      <w:start w:val="1"/>
      <w:numFmt w:val="bullet"/>
      <w:lvlText w:val="•"/>
      <w:lvlJc w:val="left"/>
      <w:pPr>
        <w:ind w:left="25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8C5886A4">
      <w:start w:val="1"/>
      <w:numFmt w:val="bullet"/>
      <w:lvlText w:val="o"/>
      <w:lvlJc w:val="left"/>
      <w:pPr>
        <w:ind w:left="32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EBB08072">
      <w:start w:val="1"/>
      <w:numFmt w:val="bullet"/>
      <w:lvlText w:val="▪"/>
      <w:lvlJc w:val="left"/>
      <w:pPr>
        <w:ind w:left="39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257433CE">
      <w:start w:val="1"/>
      <w:numFmt w:val="bullet"/>
      <w:lvlText w:val="•"/>
      <w:lvlJc w:val="left"/>
      <w:pPr>
        <w:ind w:left="46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C2142E82">
      <w:start w:val="1"/>
      <w:numFmt w:val="bullet"/>
      <w:lvlText w:val="o"/>
      <w:lvlJc w:val="left"/>
      <w:pPr>
        <w:ind w:left="53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9C88B238">
      <w:start w:val="1"/>
      <w:numFmt w:val="bullet"/>
      <w:lvlText w:val="▪"/>
      <w:lvlJc w:val="left"/>
      <w:pPr>
        <w:ind w:left="61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13F90"/>
    <w:rsid w:val="00057C3D"/>
    <w:rsid w:val="00313F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G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42570A3A"/>
  <w15:docId w15:val="{884F9D30-DB0C-4C09-9F07-20C0EDD880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fr-GN" w:eastAsia="fr-G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7"/>
      <w:ind w:left="34" w:right="29"/>
      <w:jc w:val="both"/>
    </w:pPr>
    <w:rPr>
      <w:rFonts w:ascii="Times New Roman" w:eastAsia="Times New Roman" w:hAnsi="Times New Roman" w:cs="Times New Roman"/>
      <w:color w:val="000000"/>
      <w:sz w:val="26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g"/><Relationship Id="rId13" Type="http://schemas.openxmlformats.org/officeDocument/2006/relationships/image" Target="media/image10.jpg"/><Relationship Id="rId18" Type="http://schemas.openxmlformats.org/officeDocument/2006/relationships/image" Target="media/image15.jpg"/><Relationship Id="rId3" Type="http://schemas.openxmlformats.org/officeDocument/2006/relationships/settings" Target="settings.xml"/><Relationship Id="rId21" Type="http://schemas.openxmlformats.org/officeDocument/2006/relationships/image" Target="media/image18.jpg"/><Relationship Id="rId7" Type="http://schemas.openxmlformats.org/officeDocument/2006/relationships/image" Target="media/image4.jpg"/><Relationship Id="rId12" Type="http://schemas.openxmlformats.org/officeDocument/2006/relationships/image" Target="media/image9.jpg"/><Relationship Id="rId17" Type="http://schemas.openxmlformats.org/officeDocument/2006/relationships/image" Target="media/image14.jpg"/><Relationship Id="rId25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image" Target="media/image13.jpg"/><Relationship Id="rId20" Type="http://schemas.openxmlformats.org/officeDocument/2006/relationships/image" Target="media/image17.jpg"/><Relationship Id="rId1" Type="http://schemas.openxmlformats.org/officeDocument/2006/relationships/numbering" Target="numbering.xml"/><Relationship Id="rId6" Type="http://schemas.openxmlformats.org/officeDocument/2006/relationships/image" Target="media/image3.jpg"/><Relationship Id="rId11" Type="http://schemas.openxmlformats.org/officeDocument/2006/relationships/image" Target="media/image8.jpg"/><Relationship Id="rId24" Type="http://schemas.openxmlformats.org/officeDocument/2006/relationships/fontTable" Target="fontTable.xml"/><Relationship Id="rId5" Type="http://schemas.openxmlformats.org/officeDocument/2006/relationships/image" Target="media/image2.jpg"/><Relationship Id="rId15" Type="http://schemas.openxmlformats.org/officeDocument/2006/relationships/image" Target="media/image12.jpg"/><Relationship Id="rId23" Type="http://schemas.openxmlformats.org/officeDocument/2006/relationships/image" Target="media/image47.jpg"/><Relationship Id="rId10" Type="http://schemas.openxmlformats.org/officeDocument/2006/relationships/image" Target="media/image7.jpg"/><Relationship Id="rId19" Type="http://schemas.openxmlformats.org/officeDocument/2006/relationships/image" Target="media/image16.jpg"/><Relationship Id="rId4" Type="http://schemas.openxmlformats.org/officeDocument/2006/relationships/webSettings" Target="webSettings.xml"/><Relationship Id="rId9" Type="http://schemas.openxmlformats.org/officeDocument/2006/relationships/image" Target="media/image6.jpg"/><Relationship Id="rId14" Type="http://schemas.openxmlformats.org/officeDocument/2006/relationships/image" Target="media/image11.jpg"/><Relationship Id="rId22" Type="http://schemas.openxmlformats.org/officeDocument/2006/relationships/image" Target="media/image19.jp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321</Words>
  <Characters>1830</Characters>
  <Application>Microsoft Office Word</Application>
  <DocSecurity>4</DocSecurity>
  <Lines>15</Lines>
  <Paragraphs>4</Paragraphs>
  <ScaleCrop>false</ScaleCrop>
  <Company/>
  <LinksUpToDate>false</LinksUpToDate>
  <CharactersWithSpaces>2147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Oumar M'Böh</dc:creator>
  <cp:keywords/>
  <cp:lastModifiedBy>Oumar M'Böh</cp:lastModifiedBy>
  <cp:revision>2</cp:revision>
  <cp:lastPrinted>2025-11-16T13:25:00Z</cp:lastPrinted>
  <dcterms:created xsi:type="dcterms:W3CDTF">2025-11-16T13:25:00Z</dcterms:created>
  <dcterms:modified xsi:type="dcterms:W3CDTF">2025-11-16T13:25:00Z</dcterms:modified>
</cp:coreProperties>
</file>